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952B" w14:textId="77777777" w:rsidR="00DA7BFD" w:rsidRDefault="00000000" w:rsidP="00573C22">
      <w:pPr>
        <w:pStyle w:val="30"/>
        <w:spacing w:after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Руководителю центра оценки</w:t>
      </w:r>
    </w:p>
    <w:p w14:paraId="781D6B7C" w14:textId="77777777" w:rsidR="00DA7BFD" w:rsidRDefault="00000000" w:rsidP="00573C22">
      <w:pPr>
        <w:pStyle w:val="30"/>
        <w:spacing w:after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квалификаций</w:t>
      </w:r>
    </w:p>
    <w:p w14:paraId="1BB15E39" w14:textId="2662D6F8" w:rsidR="00DA7BFD" w:rsidRPr="00573C22" w:rsidRDefault="00573C22" w:rsidP="00573C22">
      <w:pPr>
        <w:pStyle w:val="30"/>
        <w:spacing w:after="0"/>
        <w:ind w:left="4536"/>
        <w:jc w:val="center"/>
        <w:rPr>
          <w:sz w:val="28"/>
          <w:szCs w:val="28"/>
          <w:u w:val="single"/>
        </w:rPr>
      </w:pPr>
      <w:r w:rsidRPr="00573C22">
        <w:rPr>
          <w:sz w:val="28"/>
          <w:szCs w:val="28"/>
          <w:u w:val="single"/>
        </w:rPr>
        <w:t>ООО «ИКЦ «Запсиб-Экспертиза»</w:t>
      </w:r>
    </w:p>
    <w:p w14:paraId="308EF0BE" w14:textId="00BDF76B" w:rsidR="00DA7BFD" w:rsidRPr="00573C22" w:rsidRDefault="00573C22" w:rsidP="00573C22">
      <w:pPr>
        <w:pStyle w:val="30"/>
        <w:spacing w:after="0"/>
        <w:ind w:left="4536"/>
        <w:jc w:val="center"/>
        <w:rPr>
          <w:sz w:val="28"/>
          <w:szCs w:val="28"/>
          <w:u w:val="single"/>
        </w:rPr>
      </w:pPr>
      <w:r w:rsidRPr="00573C22">
        <w:rPr>
          <w:sz w:val="28"/>
          <w:szCs w:val="28"/>
          <w:u w:val="single"/>
        </w:rPr>
        <w:t>Безденежных Алексею Геннадьевичу</w:t>
      </w:r>
    </w:p>
    <w:p w14:paraId="7B0559A8" w14:textId="77777777" w:rsidR="00DA7BFD" w:rsidRDefault="00DA7BFD">
      <w:pPr>
        <w:pStyle w:val="30"/>
        <w:spacing w:after="0"/>
        <w:ind w:left="0"/>
        <w:jc w:val="right"/>
        <w:rPr>
          <w:sz w:val="28"/>
          <w:szCs w:val="28"/>
        </w:rPr>
      </w:pPr>
    </w:p>
    <w:p w14:paraId="3ADAED2A" w14:textId="77777777" w:rsidR="00573C22" w:rsidRDefault="00573C22">
      <w:pPr>
        <w:tabs>
          <w:tab w:val="left" w:pos="2520"/>
        </w:tabs>
        <w:jc w:val="center"/>
        <w:rPr>
          <w:sz w:val="28"/>
          <w:szCs w:val="28"/>
        </w:rPr>
      </w:pPr>
    </w:p>
    <w:p w14:paraId="174D8C5A" w14:textId="38C6BA04" w:rsidR="00DA7BFD" w:rsidRPr="00573C22" w:rsidRDefault="00000000">
      <w:pPr>
        <w:tabs>
          <w:tab w:val="left" w:pos="2520"/>
        </w:tabs>
        <w:jc w:val="center"/>
        <w:rPr>
          <w:b/>
          <w:bCs/>
          <w:sz w:val="28"/>
          <w:szCs w:val="28"/>
        </w:rPr>
      </w:pPr>
      <w:r w:rsidRPr="00573C22">
        <w:rPr>
          <w:b/>
          <w:bCs/>
          <w:sz w:val="28"/>
          <w:szCs w:val="28"/>
        </w:rPr>
        <w:t xml:space="preserve">ЗАЯВЛЕНИЕ </w:t>
      </w:r>
    </w:p>
    <w:p w14:paraId="150E182A" w14:textId="77777777" w:rsidR="00DA7BFD" w:rsidRDefault="00DA7BFD">
      <w:pPr>
        <w:tabs>
          <w:tab w:val="left" w:pos="2520"/>
        </w:tabs>
        <w:jc w:val="center"/>
        <w:rPr>
          <w:b/>
          <w:sz w:val="28"/>
          <w:szCs w:val="28"/>
        </w:rPr>
      </w:pPr>
    </w:p>
    <w:p w14:paraId="58C1B0F6" w14:textId="51A52D2E" w:rsidR="00DA7BFD" w:rsidRDefault="00000000" w:rsidP="00405677">
      <w:pPr>
        <w:tabs>
          <w:tab w:val="left" w:pos="252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</w:t>
      </w:r>
      <w:r w:rsidR="00F862FD">
        <w:rPr>
          <w:sz w:val="28"/>
          <w:szCs w:val="28"/>
        </w:rPr>
        <w:t>___</w:t>
      </w:r>
      <w:r>
        <w:rPr>
          <w:sz w:val="28"/>
          <w:szCs w:val="28"/>
        </w:rPr>
        <w:t>,</w:t>
      </w:r>
    </w:p>
    <w:p w14:paraId="19AEC5EE" w14:textId="77777777" w:rsidR="00DA7BFD" w:rsidRDefault="00000000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(Ф.И.О., дата рождения)</w:t>
      </w:r>
    </w:p>
    <w:p w14:paraId="60EBF8E7" w14:textId="1AECD47D" w:rsidR="00DA7BFD" w:rsidRDefault="00000000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документе, удостоверяющем </w:t>
      </w:r>
      <w:r w:rsidR="002F14E4">
        <w:rPr>
          <w:sz w:val="28"/>
          <w:szCs w:val="28"/>
        </w:rPr>
        <w:t>личность:</w:t>
      </w:r>
      <w:r w:rsidR="002F14E4" w:rsidRPr="00405677">
        <w:rPr>
          <w:sz w:val="28"/>
          <w:szCs w:val="28"/>
        </w:rPr>
        <w:t xml:space="preserve"> _</w:t>
      </w:r>
      <w:r w:rsidRPr="00405677">
        <w:rPr>
          <w:sz w:val="28"/>
          <w:szCs w:val="28"/>
        </w:rPr>
        <w:t>_____________________</w:t>
      </w:r>
    </w:p>
    <w:p w14:paraId="57B88DA8" w14:textId="66EA8C06" w:rsidR="00DA7BFD" w:rsidRDefault="00000000" w:rsidP="00573C22">
      <w:pPr>
        <w:tabs>
          <w:tab w:val="left" w:pos="2520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3C22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573C22">
        <w:rPr>
          <w:sz w:val="28"/>
          <w:szCs w:val="28"/>
        </w:rPr>
        <w:t xml:space="preserve">              </w:t>
      </w:r>
      <w:r w:rsidR="00405677" w:rsidRPr="00405677">
        <w:rPr>
          <w:sz w:val="20"/>
          <w:szCs w:val="20"/>
        </w:rPr>
        <w:t>(</w:t>
      </w:r>
      <w:r w:rsidR="00573C22" w:rsidRPr="00405677">
        <w:rPr>
          <w:sz w:val="20"/>
          <w:szCs w:val="20"/>
        </w:rPr>
        <w:t>наименование</w:t>
      </w:r>
      <w:r w:rsidR="00573C22">
        <w:rPr>
          <w:sz w:val="20"/>
          <w:szCs w:val="20"/>
        </w:rPr>
        <w:t xml:space="preserve"> документа,</w:t>
      </w:r>
      <w:r w:rsidR="00F862FD">
        <w:rPr>
          <w:sz w:val="20"/>
          <w:szCs w:val="20"/>
        </w:rPr>
        <w:t xml:space="preserve"> </w:t>
      </w:r>
    </w:p>
    <w:p w14:paraId="5E1F5AC5" w14:textId="69FC39F7" w:rsidR="00DA7BFD" w:rsidRPr="00405677" w:rsidRDefault="00000000">
      <w:pPr>
        <w:tabs>
          <w:tab w:val="left" w:pos="2520"/>
        </w:tabs>
        <w:jc w:val="both"/>
        <w:rPr>
          <w:sz w:val="28"/>
          <w:szCs w:val="28"/>
        </w:rPr>
      </w:pPr>
      <w:r w:rsidRPr="00405677">
        <w:rPr>
          <w:sz w:val="28"/>
          <w:szCs w:val="28"/>
        </w:rPr>
        <w:t>__________________________________________________________________</w:t>
      </w:r>
    </w:p>
    <w:p w14:paraId="73EA1141" w14:textId="187588A2" w:rsidR="00DA7BFD" w:rsidRDefault="00F862FD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удостоверяющего личность</w:t>
      </w:r>
      <w:r>
        <w:rPr>
          <w:sz w:val="20"/>
          <w:szCs w:val="20"/>
        </w:rPr>
        <w:t xml:space="preserve">, </w:t>
      </w:r>
      <w:r w:rsidR="00573C22">
        <w:rPr>
          <w:sz w:val="20"/>
          <w:szCs w:val="20"/>
        </w:rPr>
        <w:t>серия, номер</w:t>
      </w:r>
      <w:r w:rsidR="00573C22">
        <w:rPr>
          <w:sz w:val="20"/>
          <w:szCs w:val="20"/>
        </w:rPr>
        <w:t xml:space="preserve">, </w:t>
      </w:r>
      <w:r w:rsidR="00000000">
        <w:rPr>
          <w:sz w:val="20"/>
          <w:szCs w:val="20"/>
        </w:rPr>
        <w:t>дата выдачи, кем выдан</w:t>
      </w:r>
      <w:r w:rsidR="00405677">
        <w:rPr>
          <w:sz w:val="20"/>
          <w:szCs w:val="20"/>
        </w:rPr>
        <w:t>)</w:t>
      </w:r>
    </w:p>
    <w:p w14:paraId="75A4D4B5" w14:textId="629E96A1" w:rsidR="00DA7BFD" w:rsidRDefault="00000000" w:rsidP="00405677">
      <w:pPr>
        <w:tabs>
          <w:tab w:val="left" w:pos="25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сдаче профессионального экзамена по квалификации __________________________________________________________________.</w:t>
      </w:r>
    </w:p>
    <w:p w14:paraId="4F812BC0" w14:textId="77777777" w:rsidR="00DA7BFD" w:rsidRDefault="00000000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квалификации)</w:t>
      </w:r>
    </w:p>
    <w:p w14:paraId="2978324D" w14:textId="77777777" w:rsidR="00DA7BFD" w:rsidRDefault="00DA7BFD">
      <w:pPr>
        <w:tabs>
          <w:tab w:val="left" w:pos="2520"/>
        </w:tabs>
        <w:ind w:firstLine="540"/>
        <w:rPr>
          <w:sz w:val="28"/>
          <w:szCs w:val="28"/>
        </w:rPr>
      </w:pPr>
    </w:p>
    <w:p w14:paraId="032E8DBE" w14:textId="77777777" w:rsidR="00DA7BFD" w:rsidRDefault="00000000" w:rsidP="00405677">
      <w:pPr>
        <w:tabs>
          <w:tab w:val="left" w:pos="2520"/>
        </w:tabs>
        <w:spacing w:after="120"/>
        <w:ind w:firstLine="284"/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14:paraId="2C00565D" w14:textId="77777777" w:rsidR="00DA7BFD" w:rsidRDefault="00000000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жительства:</w:t>
      </w:r>
    </w:p>
    <w:p w14:paraId="23FE0B4D" w14:textId="77777777" w:rsidR="00DA7BFD" w:rsidRDefault="00000000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14:paraId="64044776" w14:textId="7B66372C" w:rsidR="00DA7BFD" w:rsidRDefault="00000000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F862FD">
        <w:rPr>
          <w:sz w:val="28"/>
          <w:szCs w:val="28"/>
        </w:rPr>
        <w:t xml:space="preserve">     </w:t>
      </w:r>
    </w:p>
    <w:p w14:paraId="13366671" w14:textId="77777777" w:rsidR="00DA7BFD" w:rsidRDefault="00000000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14:paraId="2904B819" w14:textId="77777777" w:rsidR="00DA7BFD" w:rsidRDefault="00000000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14:paraId="35174FA7" w14:textId="566693B7" w:rsidR="00DA7BFD" w:rsidRDefault="00000000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405677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405677">
        <w:rPr>
          <w:sz w:val="28"/>
          <w:szCs w:val="28"/>
        </w:rPr>
        <w:t>.</w:t>
      </w:r>
    </w:p>
    <w:p w14:paraId="5A5798D3" w14:textId="77777777" w:rsidR="00DA7BFD" w:rsidRDefault="00DA7BFD">
      <w:pPr>
        <w:tabs>
          <w:tab w:val="left" w:pos="2520"/>
        </w:tabs>
        <w:rPr>
          <w:sz w:val="28"/>
          <w:szCs w:val="28"/>
        </w:rPr>
      </w:pPr>
    </w:p>
    <w:p w14:paraId="6D8ECAB7" w14:textId="08137981" w:rsidR="00DA7BFD" w:rsidRDefault="00000000" w:rsidP="00405677">
      <w:pPr>
        <w:tabs>
          <w:tab w:val="left" w:pos="252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 Порядком проведения профессионального экзамена, установленным Постановлением Правительства Российской Федерации от 16 ноября 2016 г.  № 1204 ознакомлен(а).   </w:t>
      </w:r>
    </w:p>
    <w:p w14:paraId="1A03B62F" w14:textId="77777777" w:rsidR="00DA7BFD" w:rsidRDefault="00DA7BFD">
      <w:pPr>
        <w:tabs>
          <w:tab w:val="left" w:pos="2520"/>
        </w:tabs>
        <w:rPr>
          <w:sz w:val="28"/>
          <w:szCs w:val="28"/>
        </w:rPr>
      </w:pPr>
    </w:p>
    <w:p w14:paraId="1B70EB8A" w14:textId="77777777" w:rsidR="00DA7BFD" w:rsidRDefault="00000000" w:rsidP="00405677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14:paraId="5608C507" w14:textId="77777777" w:rsidR="00DA7BFD" w:rsidRDefault="00000000" w:rsidP="00405677">
      <w:pPr>
        <w:pStyle w:val="ad"/>
        <w:numPr>
          <w:ilvl w:val="0"/>
          <w:numId w:val="1"/>
        </w:numPr>
        <w:tabs>
          <w:tab w:val="clear" w:pos="720"/>
          <w:tab w:val="left" w:pos="426"/>
          <w:tab w:val="left" w:pos="25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личность.</w:t>
      </w:r>
    </w:p>
    <w:p w14:paraId="03855AE9" w14:textId="77777777" w:rsidR="00DA7BFD" w:rsidRDefault="00000000" w:rsidP="00405677">
      <w:pPr>
        <w:pStyle w:val="ConsPlusNormal"/>
        <w:numPr>
          <w:ilvl w:val="0"/>
          <w:numId w:val="1"/>
        </w:numPr>
        <w:tabs>
          <w:tab w:val="clear" w:pos="720"/>
          <w:tab w:val="left" w:pos="-90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наименованием квалификации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экзамена.</w:t>
      </w:r>
    </w:p>
    <w:p w14:paraId="3796ECBE" w14:textId="77777777" w:rsidR="00573C22" w:rsidRDefault="00573C22" w:rsidP="00573C22">
      <w:pPr>
        <w:pStyle w:val="ConsPlusNormal"/>
        <w:tabs>
          <w:tab w:val="left" w:pos="-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DC2B34" w14:textId="77777777" w:rsidR="00573C22" w:rsidRDefault="00573C22" w:rsidP="00573C22">
      <w:pPr>
        <w:pStyle w:val="ConsPlusNormal"/>
        <w:tabs>
          <w:tab w:val="left" w:pos="-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2FF385" w14:textId="77777777" w:rsidR="00573C22" w:rsidRDefault="00573C22" w:rsidP="00573C22">
      <w:pPr>
        <w:pStyle w:val="ConsPlusNormal"/>
        <w:tabs>
          <w:tab w:val="left" w:pos="-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FD5A9D" w14:textId="77777777" w:rsidR="00DA7BFD" w:rsidRDefault="000000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6B89F4D3" w14:textId="7511BFD4" w:rsidR="00DA7BFD" w:rsidRDefault="000000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 xml:space="preserve">дата                                   </w:t>
      </w:r>
      <w:r w:rsidR="007E523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расшифровка подписи</w:t>
      </w:r>
      <w:r>
        <w:br w:type="page"/>
      </w:r>
    </w:p>
    <w:p w14:paraId="6E00E0AA" w14:textId="192B99D9" w:rsidR="00DA7BFD" w:rsidRDefault="00000000" w:rsidP="00405677">
      <w:pPr>
        <w:pStyle w:val="ConsPlusNormal"/>
        <w:ind w:firstLine="284"/>
        <w:jc w:val="both"/>
        <w:rPr>
          <w:rStyle w:val="FontStyle44"/>
          <w:rFonts w:cs="Times New Roman"/>
          <w:szCs w:val="28"/>
          <w:u w:val="single"/>
          <w:lang w:val="ru-RU"/>
        </w:rPr>
      </w:pPr>
      <w:r>
        <w:rPr>
          <w:rStyle w:val="FontStyle44"/>
          <w:rFonts w:cs="Times New Roman"/>
          <w:szCs w:val="28"/>
          <w:lang w:val="ru-RU"/>
        </w:rPr>
        <w:lastRenderedPageBreak/>
        <w:t>В соответствии с Федеральным законом от 27.07.2006 г. № 152</w:t>
      </w:r>
      <w:r>
        <w:rPr>
          <w:rStyle w:val="FontStyle44"/>
          <w:rFonts w:cs="Times New Roman"/>
          <w:szCs w:val="28"/>
          <w:lang w:val="ru-RU"/>
        </w:rPr>
        <w:noBreakHyphen/>
        <w:t xml:space="preserve">ФЗ  </w:t>
      </w:r>
      <w:r>
        <w:rPr>
          <w:rStyle w:val="FontStyle44"/>
          <w:rFonts w:cs="Times New Roman"/>
          <w:szCs w:val="28"/>
          <w:lang w:val="ru-RU"/>
        </w:rPr>
        <w:br/>
        <w:t xml:space="preserve">«О персональных данных» даю согласие </w:t>
      </w:r>
      <w:r w:rsidRPr="00F862FD">
        <w:rPr>
          <w:rStyle w:val="FontStyle44"/>
          <w:rFonts w:cs="Times New Roman"/>
          <w:szCs w:val="28"/>
          <w:lang w:val="ru-RU"/>
        </w:rPr>
        <w:t xml:space="preserve">Совету по профессиональным квалификациям </w:t>
      </w:r>
      <w:r w:rsidRPr="00F862FD">
        <w:rPr>
          <w:rFonts w:ascii="Times New Roman" w:hAnsi="Times New Roman" w:cs="Times New Roman"/>
          <w:sz w:val="28"/>
          <w:szCs w:val="28"/>
          <w:lang w:val="ru-RU"/>
        </w:rPr>
        <w:t xml:space="preserve">в лифтовой отрасли, сфере подъемных сооружений и вертикального транспорта (далее - Совет) </w:t>
      </w:r>
      <w:r w:rsidRPr="00F862FD">
        <w:rPr>
          <w:rStyle w:val="FontStyle44"/>
          <w:rFonts w:cs="Times New Roman"/>
          <w:szCs w:val="28"/>
          <w:lang w:val="ru-RU"/>
        </w:rPr>
        <w:t>в лице Союза «</w:t>
      </w:r>
      <w:r w:rsidRPr="00F862FD">
        <w:rPr>
          <w:rFonts w:ascii="Times New Roman" w:hAnsi="Times New Roman" w:cs="Times New Roman"/>
          <w:sz w:val="28"/>
          <w:szCs w:val="28"/>
          <w:lang w:val="ru-RU"/>
        </w:rPr>
        <w:t>Общероссийское отраслевое объединение работодателей лифтовой отрасли, подъемных сооружений и вертикального транспорта «Федерация лифтовых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предприятий»</w:t>
      </w:r>
      <w:r w:rsidR="008C0EB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8C0EB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8C0EB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8C0EB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8C0EB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8C0EB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8C0EB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8C0EB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8C0EB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8C0EB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8C0EB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32B7D88A" w14:textId="77777777" w:rsidR="00DA7BFD" w:rsidRDefault="00000000">
      <w:pPr>
        <w:pStyle w:val="ConsPlusNormal"/>
        <w:jc w:val="center"/>
        <w:rPr>
          <w:rStyle w:val="FontStyle44"/>
          <w:rFonts w:cs="Times New Roman"/>
          <w:sz w:val="20"/>
          <w:lang w:val="ru-RU"/>
        </w:rPr>
      </w:pPr>
      <w:r>
        <w:rPr>
          <w:rStyle w:val="FontStyle44"/>
          <w:rFonts w:cs="Times New Roman"/>
          <w:sz w:val="20"/>
          <w:lang w:val="ru-RU"/>
        </w:rPr>
        <w:t>наименование юридического лица, наделенного полномочиями совета</w:t>
      </w:r>
    </w:p>
    <w:p w14:paraId="5E3FE586" w14:textId="73AE7BF2" w:rsidR="008C0EB5" w:rsidRPr="00573C22" w:rsidRDefault="00000000" w:rsidP="008C0EB5">
      <w:pPr>
        <w:pStyle w:val="30"/>
        <w:spacing w:before="120" w:after="0"/>
        <w:ind w:left="0"/>
        <w:rPr>
          <w:sz w:val="28"/>
          <w:szCs w:val="28"/>
          <w:u w:val="single"/>
        </w:rPr>
      </w:pPr>
      <w:r>
        <w:rPr>
          <w:rStyle w:val="FontStyle44"/>
          <w:szCs w:val="28"/>
        </w:rPr>
        <w:t xml:space="preserve">и </w:t>
      </w:r>
      <w:r>
        <w:rPr>
          <w:rStyle w:val="FontStyle44"/>
          <w:szCs w:val="28"/>
          <w:u w:val="single"/>
        </w:rPr>
        <w:t xml:space="preserve">ЦОК </w:t>
      </w:r>
      <w:r w:rsidR="008C0EB5" w:rsidRPr="00573C22">
        <w:rPr>
          <w:sz w:val="28"/>
          <w:szCs w:val="28"/>
          <w:u w:val="single"/>
        </w:rPr>
        <w:t>ООО «ИКЦ «Запсиб-Экспертиза»</w:t>
      </w:r>
      <w:r w:rsidR="008C0EB5">
        <w:rPr>
          <w:sz w:val="28"/>
          <w:szCs w:val="28"/>
          <w:u w:val="single"/>
        </w:rPr>
        <w:tab/>
      </w:r>
      <w:r w:rsidR="008C0EB5">
        <w:rPr>
          <w:sz w:val="28"/>
          <w:szCs w:val="28"/>
          <w:u w:val="single"/>
        </w:rPr>
        <w:tab/>
      </w:r>
      <w:r w:rsidR="008C0EB5">
        <w:rPr>
          <w:sz w:val="28"/>
          <w:szCs w:val="28"/>
          <w:u w:val="single"/>
        </w:rPr>
        <w:tab/>
      </w:r>
      <w:r w:rsidR="008C0EB5">
        <w:rPr>
          <w:sz w:val="28"/>
          <w:szCs w:val="28"/>
          <w:u w:val="single"/>
        </w:rPr>
        <w:tab/>
      </w:r>
      <w:r w:rsidR="008C0EB5">
        <w:rPr>
          <w:sz w:val="28"/>
          <w:szCs w:val="28"/>
          <w:u w:val="single"/>
        </w:rPr>
        <w:tab/>
      </w:r>
      <w:r w:rsidR="008C0EB5">
        <w:rPr>
          <w:sz w:val="28"/>
          <w:szCs w:val="28"/>
          <w:u w:val="single"/>
        </w:rPr>
        <w:tab/>
      </w:r>
      <w:r w:rsidR="008C0EB5">
        <w:rPr>
          <w:sz w:val="28"/>
          <w:szCs w:val="28"/>
          <w:u w:val="single"/>
        </w:rPr>
        <w:tab/>
      </w:r>
    </w:p>
    <w:p w14:paraId="2169711A" w14:textId="77777777" w:rsidR="00DA7BFD" w:rsidRDefault="00000000">
      <w:pPr>
        <w:pStyle w:val="ConsPlusNormal"/>
        <w:jc w:val="center"/>
        <w:rPr>
          <w:rStyle w:val="FontStyle44"/>
          <w:rFonts w:cs="Times New Roman"/>
          <w:sz w:val="20"/>
          <w:lang w:val="ru-RU"/>
        </w:rPr>
      </w:pPr>
      <w:r>
        <w:rPr>
          <w:rStyle w:val="FontStyle44"/>
          <w:rFonts w:cs="Times New Roman"/>
          <w:sz w:val="20"/>
          <w:lang w:val="ru-RU"/>
        </w:rPr>
        <w:t>наименование центра оценки квалификации</w:t>
      </w:r>
    </w:p>
    <w:p w14:paraId="6524B98D" w14:textId="4B5E758B" w:rsidR="00DA7BFD" w:rsidRDefault="00000000" w:rsidP="00CD242B">
      <w:pPr>
        <w:pStyle w:val="ConsPlusNormal"/>
        <w:spacing w:before="120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</w:t>
      </w:r>
      <w:r w:rsidRPr="00CD242B">
        <w:rPr>
          <w:rStyle w:val="FontStyle44"/>
          <w:rFonts w:cs="Times New Roman"/>
          <w:szCs w:val="28"/>
          <w:lang w:val="ru-RU"/>
        </w:rPr>
        <w:t>документа и выдавшем его органе, месте проживания (регистрации), сведения о месте работы</w:t>
      </w:r>
      <w:r w:rsidR="000E0C9B" w:rsidRPr="00CD242B">
        <w:rPr>
          <w:rStyle w:val="FontStyle44"/>
          <w:rFonts w:cs="Times New Roman"/>
          <w:szCs w:val="28"/>
          <w:lang w:val="ru-RU"/>
        </w:rPr>
        <w:t xml:space="preserve"> и опыте работы</w:t>
      </w:r>
      <w:r w:rsidRPr="00CD242B">
        <w:rPr>
          <w:rStyle w:val="FontStyle44"/>
          <w:rFonts w:cs="Times New Roman"/>
          <w:szCs w:val="28"/>
          <w:lang w:val="ru-RU"/>
        </w:rPr>
        <w:t>, сведения об образовании и квалификации</w:t>
      </w:r>
      <w:r w:rsidR="000E0C9B" w:rsidRPr="00CD242B">
        <w:rPr>
          <w:rStyle w:val="FontStyle44"/>
          <w:rFonts w:cs="Times New Roman"/>
          <w:szCs w:val="28"/>
          <w:lang w:val="ru-RU"/>
        </w:rPr>
        <w:t xml:space="preserve">, а так же </w:t>
      </w:r>
      <w:r w:rsidR="00573C22" w:rsidRPr="00CD242B">
        <w:rPr>
          <w:rStyle w:val="FontStyle44"/>
          <w:rFonts w:cs="Times New Roman"/>
          <w:szCs w:val="28"/>
          <w:lang w:val="ru-RU"/>
        </w:rPr>
        <w:t xml:space="preserve">сведения </w:t>
      </w:r>
      <w:r w:rsidR="000E0C9B" w:rsidRPr="00CD242B">
        <w:rPr>
          <w:rStyle w:val="FontStyle44"/>
          <w:rFonts w:cs="Times New Roman"/>
          <w:szCs w:val="28"/>
          <w:lang w:val="ru-RU"/>
        </w:rPr>
        <w:t>об отсутствии медицинских противопоказаний к работе, согласно требован</w:t>
      </w:r>
      <w:r w:rsidR="000E26D2" w:rsidRPr="00CD242B">
        <w:rPr>
          <w:rStyle w:val="FontStyle44"/>
          <w:rFonts w:cs="Times New Roman"/>
          <w:szCs w:val="28"/>
          <w:lang w:val="ru-RU"/>
        </w:rPr>
        <w:t>иям</w:t>
      </w:r>
      <w:r w:rsidR="008F4AAA" w:rsidRPr="00CD242B">
        <w:rPr>
          <w:rStyle w:val="FontStyle44"/>
          <w:rFonts w:cs="Times New Roman"/>
          <w:szCs w:val="28"/>
          <w:lang w:val="ru-RU"/>
        </w:rPr>
        <w:t xml:space="preserve"> к квалификации</w:t>
      </w:r>
      <w:r w:rsidR="000E0C9B" w:rsidRPr="00CD242B">
        <w:rPr>
          <w:rStyle w:val="FontStyle44"/>
          <w:rFonts w:cs="Times New Roman"/>
          <w:szCs w:val="28"/>
          <w:lang w:val="ru-RU"/>
        </w:rPr>
        <w:t xml:space="preserve"> соответствующего проф. стандарта, </w:t>
      </w:r>
      <w:r w:rsidRPr="00CD242B">
        <w:rPr>
          <w:rStyle w:val="FontStyle44"/>
          <w:rFonts w:cs="Times New Roman"/>
          <w:szCs w:val="28"/>
          <w:lang w:val="ru-RU"/>
        </w:rPr>
        <w:t xml:space="preserve">с </w:t>
      </w:r>
      <w:r w:rsidRPr="00CD242B">
        <w:rPr>
          <w:rFonts w:ascii="Times New Roman" w:hAnsi="Times New Roman" w:cs="Times New Roman"/>
          <w:sz w:val="28"/>
          <w:szCs w:val="28"/>
          <w:lang w:val="ru-RU"/>
        </w:rPr>
        <w:t>целью прохождения профессионального экзамена, результатах прохождении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профессионального экзамена и </w:t>
      </w:r>
      <w:r>
        <w:rPr>
          <w:rStyle w:val="FontStyle44"/>
          <w:rFonts w:cs="Times New Roman"/>
          <w:szCs w:val="28"/>
          <w:lang w:val="ru-RU"/>
        </w:rPr>
        <w:t xml:space="preserve">присвоении квалификации, выдачи свидетельства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о квалификации</w:t>
      </w:r>
      <w:r>
        <w:rPr>
          <w:rStyle w:val="FontStyle44"/>
          <w:rFonts w:cs="Times New Roman"/>
          <w:szCs w:val="28"/>
          <w:lang w:val="ru-RU"/>
        </w:rPr>
        <w:t xml:space="preserve">, внесения и хранения соответствующей информации в реестре </w:t>
      </w:r>
      <w:r>
        <w:rPr>
          <w:rFonts w:ascii="Times New Roman" w:hAnsi="Times New Roman" w:cs="Times New Roman"/>
          <w:sz w:val="28"/>
          <w:szCs w:val="28"/>
          <w:lang w:val="ru-RU"/>
        </w:rPr>
        <w:t>независимой оценки квалификации</w:t>
      </w:r>
      <w:r>
        <w:rPr>
          <w:rStyle w:val="FontStyle44"/>
          <w:rFonts w:cs="Times New Roman"/>
          <w:szCs w:val="28"/>
          <w:lang w:val="ru-RU"/>
        </w:rPr>
        <w:t xml:space="preserve"> в соответствии с Федеральным законом от 3 июля 2016 г. №</w:t>
      </w:r>
      <w:r w:rsidR="009F110F">
        <w:rPr>
          <w:rStyle w:val="FontStyle44"/>
          <w:rFonts w:cs="Times New Roman"/>
          <w:szCs w:val="28"/>
          <w:lang w:val="ru-RU"/>
        </w:rPr>
        <w:t xml:space="preserve"> </w:t>
      </w:r>
      <w:r>
        <w:rPr>
          <w:rStyle w:val="FontStyle44"/>
          <w:rFonts w:cs="Times New Roman"/>
          <w:szCs w:val="28"/>
          <w:lang w:val="ru-RU"/>
        </w:rPr>
        <w:t>238-ФЗ «О независимой оценке квалификации».</w:t>
      </w:r>
    </w:p>
    <w:p w14:paraId="4CEF3E86" w14:textId="77777777" w:rsidR="00DA7BFD" w:rsidRDefault="00000000" w:rsidP="00405677">
      <w:pPr>
        <w:pStyle w:val="ConsPlusNormal"/>
        <w:ind w:firstLine="284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</w:p>
    <w:p w14:paraId="113E6E87" w14:textId="77777777" w:rsidR="00DA7BFD" w:rsidRDefault="00000000" w:rsidP="004056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</w:t>
      </w:r>
      <w:r>
        <w:rPr>
          <w:rFonts w:ascii="Times New Roman" w:hAnsi="Times New Roman" w:cs="Times New Roman"/>
          <w:sz w:val="28"/>
          <w:szCs w:val="28"/>
          <w:lang w:val="ru-RU"/>
        </w:rPr>
        <w:t>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>
        <w:rPr>
          <w:rStyle w:val="FontStyle44"/>
          <w:rFonts w:cs="Times New Roman"/>
          <w:szCs w:val="28"/>
          <w:lang w:val="ru-RU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>
        <w:rPr>
          <w:rStyle w:val="FontStyle44"/>
          <w:rFonts w:cs="Times New Roman"/>
          <w:szCs w:val="28"/>
          <w:lang w:val="ru-RU"/>
        </w:rPr>
        <w:t>от 27.07.2006г. № 152</w:t>
      </w:r>
      <w:r>
        <w:rPr>
          <w:rStyle w:val="FontStyle44"/>
          <w:rFonts w:cs="Times New Roman"/>
          <w:szCs w:val="28"/>
          <w:lang w:val="ru-RU"/>
        </w:rPr>
        <w:noBreakHyphen/>
        <w:t xml:space="preserve">ФЗ  </w:t>
      </w:r>
      <w:r>
        <w:rPr>
          <w:rFonts w:ascii="Times New Roman" w:hAnsi="Times New Roman" w:cs="Times New Roman"/>
          <w:sz w:val="28"/>
          <w:szCs w:val="28"/>
          <w:lang w:val="ru-RU"/>
        </w:rPr>
        <w:t>«О персональных данных».</w:t>
      </w:r>
    </w:p>
    <w:p w14:paraId="2322EE56" w14:textId="77777777" w:rsidR="00DA7BFD" w:rsidRDefault="00000000" w:rsidP="004056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>
        <w:rPr>
          <w:rStyle w:val="FontStyle44"/>
          <w:rFonts w:cs="Times New Roman"/>
          <w:szCs w:val="28"/>
          <w:lang w:val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14:paraId="707DB3F6" w14:textId="77777777" w:rsidR="008C0EB5" w:rsidRDefault="008C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2E8F11" w14:textId="77777777" w:rsidR="008C0EB5" w:rsidRDefault="008C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F63C9E" w14:textId="77777777" w:rsidR="008F4AAA" w:rsidRDefault="008F4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0FA4C3" w14:textId="77777777" w:rsidR="00DA7BFD" w:rsidRDefault="000000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14:paraId="28356CE1" w14:textId="37805869" w:rsidR="00DA7BFD" w:rsidRDefault="00000000" w:rsidP="008F4A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расшифровка подписи</w:t>
      </w:r>
    </w:p>
    <w:sectPr w:rsidR="00DA7BFD" w:rsidSect="008F4AAA">
      <w:pgSz w:w="11906" w:h="16838"/>
      <w:pgMar w:top="993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Lucida Grande CY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3D4F"/>
    <w:multiLevelType w:val="multilevel"/>
    <w:tmpl w:val="6F9C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B76522"/>
    <w:multiLevelType w:val="multilevel"/>
    <w:tmpl w:val="4AAC1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883539">
    <w:abstractNumId w:val="0"/>
  </w:num>
  <w:num w:numId="2" w16cid:durableId="208498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BFD"/>
    <w:rsid w:val="000E0C9B"/>
    <w:rsid w:val="000E26D2"/>
    <w:rsid w:val="002F14E4"/>
    <w:rsid w:val="003939CF"/>
    <w:rsid w:val="00405677"/>
    <w:rsid w:val="00405B45"/>
    <w:rsid w:val="00464531"/>
    <w:rsid w:val="00573C22"/>
    <w:rsid w:val="005A6B7B"/>
    <w:rsid w:val="005B3C2C"/>
    <w:rsid w:val="007E5235"/>
    <w:rsid w:val="007F7AE8"/>
    <w:rsid w:val="008C0EB5"/>
    <w:rsid w:val="008F4AAA"/>
    <w:rsid w:val="009F110F"/>
    <w:rsid w:val="00BF4A29"/>
    <w:rsid w:val="00CD242B"/>
    <w:rsid w:val="00DA7BFD"/>
    <w:rsid w:val="00F8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4B95"/>
  <w15:docId w15:val="{51A2F27A-EFF5-422C-B011-3FFC09BE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??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qFormat/>
    <w:rsid w:val="007B2D7F"/>
    <w:rPr>
      <w:rFonts w:ascii="Times New Roman" w:hAnsi="Times New Roman"/>
      <w:sz w:val="28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locked/>
    <w:rsid w:val="007B2D7F"/>
    <w:rPr>
      <w:rFonts w:eastAsia="Times New Roman" w:cs="Times New Roman"/>
      <w:sz w:val="16"/>
      <w:szCs w:val="16"/>
    </w:rPr>
  </w:style>
  <w:style w:type="character" w:styleId="a3">
    <w:name w:val="annotation reference"/>
    <w:basedOn w:val="a0"/>
    <w:uiPriority w:val="99"/>
    <w:semiHidden/>
    <w:qFormat/>
    <w:rsid w:val="000A06FB"/>
    <w:rPr>
      <w:rFonts w:cs="Times New Roman"/>
      <w:sz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locked/>
    <w:rsid w:val="000A06FB"/>
    <w:rPr>
      <w:rFonts w:eastAsia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0A06FB"/>
    <w:rPr>
      <w:rFonts w:ascii="Lucida Grande CY" w:hAnsi="Lucida Grande CY" w:cs="Lucida Grande CY"/>
      <w:sz w:val="18"/>
      <w:szCs w:val="18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ConsPlusNormal">
    <w:name w:val="ConsPlusNormal"/>
    <w:uiPriority w:val="99"/>
    <w:qFormat/>
    <w:rsid w:val="007B2D7F"/>
    <w:pPr>
      <w:widowControl w:val="0"/>
    </w:pPr>
    <w:rPr>
      <w:rFonts w:ascii="Arial" w:hAnsi="Arial" w:cs="Arial"/>
      <w:sz w:val="20"/>
      <w:szCs w:val="20"/>
      <w:lang w:val="en-US"/>
    </w:rPr>
  </w:style>
  <w:style w:type="paragraph" w:styleId="30">
    <w:name w:val="Body Text Indent 3"/>
    <w:basedOn w:val="a"/>
    <w:link w:val="3"/>
    <w:uiPriority w:val="99"/>
    <w:qFormat/>
    <w:rsid w:val="007B2D7F"/>
    <w:pPr>
      <w:spacing w:after="120"/>
      <w:ind w:left="283"/>
    </w:pPr>
    <w:rPr>
      <w:sz w:val="16"/>
      <w:szCs w:val="16"/>
    </w:rPr>
  </w:style>
  <w:style w:type="paragraph" w:styleId="a5">
    <w:name w:val="annotation text"/>
    <w:basedOn w:val="a"/>
    <w:link w:val="a4"/>
    <w:uiPriority w:val="99"/>
    <w:semiHidden/>
    <w:qFormat/>
    <w:rsid w:val="000A06FB"/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qFormat/>
    <w:rsid w:val="000A06FB"/>
    <w:rPr>
      <w:rFonts w:ascii="Lucida Grande CY" w:hAnsi="Lucida Grande CY" w:cs="Lucida Grande CY"/>
      <w:sz w:val="18"/>
      <w:szCs w:val="18"/>
    </w:rPr>
  </w:style>
  <w:style w:type="paragraph" w:styleId="ad">
    <w:name w:val="List Paragraph"/>
    <w:basedOn w:val="a"/>
    <w:uiPriority w:val="99"/>
    <w:qFormat/>
    <w:rsid w:val="002E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</vt:lpstr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</dc:title>
  <dc:subject/>
  <dc:creator>Александр Чупрак</dc:creator>
  <dc:description/>
  <cp:lastModifiedBy>Калинина Валерия В.</cp:lastModifiedBy>
  <cp:revision>24</cp:revision>
  <cp:lastPrinted>2024-10-18T04:53:00Z</cp:lastPrinted>
  <dcterms:created xsi:type="dcterms:W3CDTF">2017-01-23T11:38:00Z</dcterms:created>
  <dcterms:modified xsi:type="dcterms:W3CDTF">2024-10-18T04:56:00Z</dcterms:modified>
  <dc:language>ru-RU</dc:language>
</cp:coreProperties>
</file>